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492438" w14:textId="7E9E93EB" w:rsidR="000074BB" w:rsidRPr="00557E5D" w:rsidRDefault="00F65AB0" w:rsidP="00A016F7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B47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Review Form</w:t>
      </w:r>
    </w:p>
    <w:tbl>
      <w:tblPr>
        <w:tblW w:w="10172" w:type="dxa"/>
        <w:tblInd w:w="-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62"/>
        <w:gridCol w:w="3600"/>
        <w:gridCol w:w="3510"/>
      </w:tblGrid>
      <w:tr w:rsidR="007B4727" w:rsidRPr="007B4727" w14:paraId="51335FA7" w14:textId="77777777" w:rsidTr="003B2769">
        <w:trPr>
          <w:trHeight w:val="1075"/>
        </w:trPr>
        <w:tc>
          <w:tcPr>
            <w:tcW w:w="3062" w:type="dxa"/>
          </w:tcPr>
          <w:p w14:paraId="386D6331" w14:textId="3B8B53E2" w:rsidR="008B4488" w:rsidRPr="00722B4E" w:rsidRDefault="00F65AB0" w:rsidP="007B4727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Article Nu</w:t>
            </w:r>
            <w:r w:rsidR="00AF6633" w:rsidRPr="00722B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mber:</w:t>
            </w:r>
            <w:r w:rsidR="00592E0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="009E3E16" w:rsidRPr="009E3E1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JMSA-2873</w:t>
            </w:r>
          </w:p>
          <w:p w14:paraId="3DEDC094" w14:textId="739DB0A4" w:rsidR="005D7FCF" w:rsidRPr="00722B4E" w:rsidRDefault="005D7FCF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600" w:type="dxa"/>
          </w:tcPr>
          <w:p w14:paraId="6E770AE1" w14:textId="3D437C6B" w:rsidR="005C59E4" w:rsidRPr="00722B4E" w:rsidRDefault="003069E0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</w:pPr>
            <w:r w:rsidRPr="00722B4E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>Author Name:</w:t>
            </w:r>
            <w:r w:rsidR="00592E03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 xml:space="preserve"> </w:t>
            </w:r>
            <w:r w:rsidR="009E3E16" w:rsidRPr="009E3E16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>Dongqi Zhang</w:t>
            </w:r>
          </w:p>
          <w:p w14:paraId="7323098C" w14:textId="77777777" w:rsidR="00751219" w:rsidRPr="00722B4E" w:rsidRDefault="00751219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0E0051C1" w14:textId="045CB523" w:rsidR="003069E0" w:rsidRPr="00722B4E" w:rsidRDefault="003069E0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lang w:val="en-GB"/>
              </w:rPr>
            </w:pPr>
          </w:p>
        </w:tc>
        <w:tc>
          <w:tcPr>
            <w:tcW w:w="3510" w:type="dxa"/>
          </w:tcPr>
          <w:p w14:paraId="3D4D1535" w14:textId="568D6DBC" w:rsidR="008B4488" w:rsidRPr="00722B4E" w:rsidRDefault="008B4488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B4727" w:rsidRPr="007B4727" w14:paraId="1E818F0A" w14:textId="77777777" w:rsidTr="007B4727">
        <w:trPr>
          <w:trHeight w:val="413"/>
        </w:trPr>
        <w:tc>
          <w:tcPr>
            <w:tcW w:w="3062" w:type="dxa"/>
          </w:tcPr>
          <w:p w14:paraId="3AE97BDC" w14:textId="72BA1DE9" w:rsidR="008B4488" w:rsidRPr="00722B4E" w:rsidRDefault="00AF6633" w:rsidP="00FA0A35">
            <w:pPr>
              <w:ind w:left="360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Accept: 1</w:t>
            </w:r>
            <w:r w:rsidR="005A7ACE">
              <w:rPr>
                <w:rFonts w:ascii="Times New Roman" w:hAnsi="Times New Roman" w:cs="Times New Roman"/>
                <w:color w:val="000000" w:themeColor="text1"/>
              </w:rPr>
              <w:t xml:space="preserve"> Accepted </w:t>
            </w:r>
          </w:p>
        </w:tc>
        <w:tc>
          <w:tcPr>
            <w:tcW w:w="3600" w:type="dxa"/>
          </w:tcPr>
          <w:p w14:paraId="2A4179DF" w14:textId="3707CEA3" w:rsidR="008B4488" w:rsidRPr="00722B4E" w:rsidRDefault="00AF6633" w:rsidP="00AB707D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b/>
                <w:color w:val="000000" w:themeColor="text1"/>
              </w:rPr>
              <w:t>Minor Revision: 2</w:t>
            </w:r>
          </w:p>
        </w:tc>
        <w:tc>
          <w:tcPr>
            <w:tcW w:w="3510" w:type="dxa"/>
          </w:tcPr>
          <w:p w14:paraId="2CED1669" w14:textId="77777777" w:rsidR="008B4488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Major Revision: 3</w:t>
            </w:r>
          </w:p>
        </w:tc>
      </w:tr>
      <w:tr w:rsidR="007B4727" w:rsidRPr="007B4727" w14:paraId="12B3DCF4" w14:textId="77777777" w:rsidTr="003B2769">
        <w:trPr>
          <w:trHeight w:val="440"/>
        </w:trPr>
        <w:tc>
          <w:tcPr>
            <w:tcW w:w="3062" w:type="dxa"/>
          </w:tcPr>
          <w:p w14:paraId="6B5944C0" w14:textId="2C73A727" w:rsidR="00AF6633" w:rsidRPr="00722B4E" w:rsidRDefault="00FA0A35" w:rsidP="00FA0A35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      </w:t>
            </w:r>
            <w:r w:rsidR="00AF6633" w:rsidRPr="00722B4E">
              <w:rPr>
                <w:rFonts w:ascii="Times New Roman" w:hAnsi="Times New Roman" w:cs="Times New Roman"/>
                <w:color w:val="000000" w:themeColor="text1"/>
              </w:rPr>
              <w:t>Reject: 4</w:t>
            </w:r>
          </w:p>
        </w:tc>
        <w:tc>
          <w:tcPr>
            <w:tcW w:w="3600" w:type="dxa"/>
          </w:tcPr>
          <w:p w14:paraId="5AAF7CF3" w14:textId="40029F47" w:rsidR="00AF6633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Re-revision: 5</w:t>
            </w:r>
          </w:p>
        </w:tc>
        <w:tc>
          <w:tcPr>
            <w:tcW w:w="3510" w:type="dxa"/>
          </w:tcPr>
          <w:p w14:paraId="19595238" w14:textId="77777777" w:rsidR="00AF6633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Poor Quality: 6</w:t>
            </w:r>
          </w:p>
        </w:tc>
      </w:tr>
      <w:tr w:rsidR="007B4727" w:rsidRPr="007B4727" w14:paraId="1EE1E661" w14:textId="77777777" w:rsidTr="00A016F7">
        <w:trPr>
          <w:trHeight w:val="9352"/>
        </w:trPr>
        <w:tc>
          <w:tcPr>
            <w:tcW w:w="10172" w:type="dxa"/>
            <w:gridSpan w:val="3"/>
          </w:tcPr>
          <w:p w14:paraId="356F0A33" w14:textId="4BC9F8B0" w:rsidR="00E9204E" w:rsidRDefault="00E9204E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 xml:space="preserve">Title: </w:t>
            </w:r>
            <w:r w:rsidR="009E3E16" w:rsidRPr="009E3E16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>Aggregation-induced emission of hyperbranched polyester polyols</w:t>
            </w:r>
          </w:p>
          <w:p w14:paraId="2E3C5DEE" w14:textId="640610EC" w:rsidR="00F669EE" w:rsidRPr="00592E03" w:rsidRDefault="00BE148D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0A191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The study is interesting and deserves to be published in Journal</w:t>
            </w:r>
            <w:r w:rsidR="00592E03" w:rsidRPr="00592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: </w:t>
            </w:r>
            <w:r w:rsidR="009E3E16" w:rsidRPr="009E3E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Journal of Materials Sciences and Applications</w:t>
            </w:r>
          </w:p>
          <w:p w14:paraId="134E226B" w14:textId="77777777" w:rsidR="00592E03" w:rsidRDefault="009E3E16" w:rsidP="009E3E1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General Comments: </w:t>
            </w:r>
          </w:p>
          <w:p w14:paraId="09063798" w14:textId="5E253AC9" w:rsidR="009E3E16" w:rsidRDefault="009E3E16" w:rsidP="009E3E16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1. The spelling details in the paper need to be revised. For example, the tense of the abstract shoul</w:t>
            </w:r>
            <w:r w:rsidR="0011476A">
              <w:rPr>
                <w:color w:val="000000"/>
                <w:sz w:val="27"/>
                <w:szCs w:val="27"/>
              </w:rPr>
              <w:t xml:space="preserve">d be consistent; in line 13,75, </w:t>
            </w:r>
            <w:r>
              <w:rPr>
                <w:color w:val="000000"/>
                <w:sz w:val="27"/>
                <w:szCs w:val="27"/>
              </w:rPr>
              <w:t>76, 144,157,158, superscripts should be written in the correct format; in line 72, 73, it should be letter O not Arabic numerals 0.</w:t>
            </w:r>
          </w:p>
          <w:p w14:paraId="4E8F8607" w14:textId="77777777" w:rsidR="009E3E16" w:rsidRDefault="009E3E16" w:rsidP="009E3E16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2. In line 35 and 43, the first occurrence of the abbreviation should be given the full name.</w:t>
            </w:r>
          </w:p>
          <w:p w14:paraId="7315A324" w14:textId="5DA5CD60" w:rsidR="009E3E16" w:rsidRDefault="009E3E16" w:rsidP="009E3E16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3. In line 30, the author said that Recently, non-traditional light-emitting polymers have been extensively studied. But in line 38, the author said that However, research on non-trad</w:t>
            </w:r>
            <w:r w:rsidR="00A6672A">
              <w:rPr>
                <w:color w:val="000000"/>
                <w:sz w:val="27"/>
                <w:szCs w:val="27"/>
              </w:rPr>
              <w:t>itional light -emitting polymer</w:t>
            </w:r>
            <w:r>
              <w:rPr>
                <w:color w:val="000000"/>
                <w:sz w:val="27"/>
                <w:szCs w:val="27"/>
              </w:rPr>
              <w:t>s is rarely reported.</w:t>
            </w:r>
          </w:p>
          <w:p w14:paraId="20208BCC" w14:textId="7806A414" w:rsidR="009E3E16" w:rsidRDefault="009E3E16" w:rsidP="009E3E16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4. About analysis of 1H NMR spectra and 13C NMR spectra, analysis of the differences between individual samples is missing here.</w:t>
            </w:r>
          </w:p>
          <w:p w14:paraId="3BF6E2EC" w14:textId="2EA412FB" w:rsidR="00A6672A" w:rsidRPr="00A6672A" w:rsidRDefault="00A6672A" w:rsidP="00A667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IN" w:eastAsia="en-IN"/>
              </w:rPr>
              <w:t>5.</w:t>
            </w:r>
            <w:r w:rsidRPr="00A6672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IN" w:eastAsia="en-IN"/>
              </w:rPr>
              <w:t xml:space="preserve"> In line 35, the first occurrence of the abbreviation should have the full name. Please describe the full name of HBP.</w:t>
            </w:r>
          </w:p>
          <w:p w14:paraId="096C430A" w14:textId="496E6AAA" w:rsidR="00A6672A" w:rsidRPr="00A6672A" w:rsidRDefault="00A6672A" w:rsidP="00A667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IN" w:eastAsia="en-IN"/>
              </w:rPr>
              <w:t>6.</w:t>
            </w:r>
            <w:r w:rsidRPr="00A6672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IN" w:eastAsia="en-IN"/>
              </w:rPr>
              <w:t xml:space="preserve"> The abbreviation in Materials and Methods and Measurements should also be displayed the full name.</w:t>
            </w:r>
          </w:p>
          <w:p w14:paraId="46AB5D2C" w14:textId="5378352A" w:rsidR="00A6672A" w:rsidRDefault="00A6672A" w:rsidP="00A667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IN" w:eastAsia="en-IN"/>
              </w:rPr>
              <w:t>7.</w:t>
            </w:r>
            <w:r w:rsidRPr="00A6672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IN" w:eastAsia="en-IN"/>
              </w:rPr>
              <w:t xml:space="preserve"> For the description of FT-IR spectra in Figure 2, the related references should be supported.</w:t>
            </w:r>
          </w:p>
          <w:p w14:paraId="3EBEA97F" w14:textId="284647D0" w:rsidR="00A6672A" w:rsidRPr="00A6672A" w:rsidRDefault="00A6672A" w:rsidP="00A667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IN" w:eastAsia="en-IN"/>
              </w:rPr>
              <w:t>8</w:t>
            </w:r>
            <w:r w:rsidRPr="00A6672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IN" w:eastAsia="en-IN"/>
              </w:rPr>
              <w:t>. The commonly reported AIE materials were prepared based on TPE, VP3, and other aromatic structures. The synthesized pr</w:t>
            </w: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IN" w:eastAsia="en-IN"/>
              </w:rPr>
              <w:t>oduct is aliphatic compound, why</w:t>
            </w:r>
            <w:r w:rsidRPr="00A6672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IN" w:eastAsia="en-IN"/>
              </w:rPr>
              <w:t xml:space="preserve"> it had AIE property and emission behavior?</w:t>
            </w:r>
          </w:p>
          <w:p w14:paraId="33794F5E" w14:textId="6449281E" w:rsidR="00A6672A" w:rsidRPr="00A6672A" w:rsidRDefault="00A6672A" w:rsidP="00A667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IN" w:eastAsia="en-IN"/>
              </w:rPr>
              <w:lastRenderedPageBreak/>
              <w:t>9. What is</w:t>
            </w:r>
            <w:r w:rsidRPr="00A6672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IN" w:eastAsia="en-IN"/>
              </w:rPr>
              <w:t xml:space="preserve"> the molecular weight of the prepared product?</w:t>
            </w:r>
          </w:p>
          <w:p w14:paraId="4FE6A802" w14:textId="7501961E" w:rsidR="00A6672A" w:rsidRPr="00A6672A" w:rsidRDefault="00A6672A" w:rsidP="00A667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IN" w:eastAsia="en-IN"/>
              </w:rPr>
              <w:t>10. Which</w:t>
            </w:r>
            <w:r w:rsidRPr="00A6672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IN" w:eastAsia="en-IN"/>
              </w:rPr>
              <w:t xml:space="preserve"> solvent did the product dissolve? How to confirm its AIE property?</w:t>
            </w:r>
          </w:p>
          <w:p w14:paraId="5EC82CEA" w14:textId="11305A10" w:rsidR="00A6672A" w:rsidRPr="00A6672A" w:rsidRDefault="00A6672A" w:rsidP="00A667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IN" w:eastAsia="en-IN"/>
              </w:rPr>
              <w:t>11</w:t>
            </w:r>
            <w:r w:rsidRPr="00A6672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IN" w:eastAsia="en-IN"/>
              </w:rPr>
              <w:t>. The obtained product did not require purification? There was no corresponding steps in the part of synthesis.</w:t>
            </w:r>
          </w:p>
          <w:p w14:paraId="40700531" w14:textId="504A85AB" w:rsidR="00A6672A" w:rsidRPr="00A6672A" w:rsidRDefault="00A6672A" w:rsidP="00A667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IN" w:eastAsia="en-IN"/>
              </w:rPr>
              <w:t>12</w:t>
            </w:r>
            <w:r w:rsidRPr="00A6672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IN" w:eastAsia="en-IN"/>
              </w:rPr>
              <w:t>. The figures are not clear and the format of whole manuscript i</w:t>
            </w: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IN" w:eastAsia="en-IN"/>
              </w:rPr>
              <w:t>ncluding the table, figure.</w:t>
            </w:r>
          </w:p>
          <w:p w14:paraId="26C6D85F" w14:textId="77D117EF" w:rsidR="00A6672A" w:rsidRDefault="00A6672A" w:rsidP="00A6672A">
            <w:pPr>
              <w:spacing w:before="100" w:beforeAutospacing="1" w:after="100" w:afterAutospacing="1" w:line="240" w:lineRule="auto"/>
              <w:rPr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IN" w:eastAsia="en-IN"/>
              </w:rPr>
              <w:t>13</w:t>
            </w:r>
            <w:r w:rsidRPr="00A6672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IN" w:eastAsia="en-IN"/>
              </w:rPr>
              <w:t>. To give readers a comprehensive understand of this work, some recent progress including Biosens. Bioelectron., 2020, 112336; Anal. Chem., 2020, 11747; Anal. Chem., 2017, 9100 deserve citation in the part of introduction.</w:t>
            </w:r>
          </w:p>
          <w:p w14:paraId="387941E6" w14:textId="30143BFD" w:rsidR="009E3E16" w:rsidRPr="00E9204E" w:rsidRDefault="009E3E16" w:rsidP="009E3E1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bookmarkStart w:id="0" w:name="_GoBack"/>
            <w:bookmarkEnd w:id="0"/>
          </w:p>
        </w:tc>
      </w:tr>
    </w:tbl>
    <w:p w14:paraId="5B4FD833" w14:textId="77777777" w:rsidR="008B4488" w:rsidRPr="007B4727" w:rsidRDefault="008B4488" w:rsidP="00A016F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8B4488" w:rsidRPr="007B4727" w:rsidSect="00357A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65A269" w14:textId="77777777" w:rsidR="008C19A2" w:rsidRDefault="008C19A2" w:rsidP="00F65AB0">
      <w:pPr>
        <w:spacing w:after="0" w:line="240" w:lineRule="auto"/>
      </w:pPr>
      <w:r>
        <w:separator/>
      </w:r>
    </w:p>
  </w:endnote>
  <w:endnote w:type="continuationSeparator" w:id="0">
    <w:p w14:paraId="256ECD52" w14:textId="77777777" w:rsidR="008C19A2" w:rsidRDefault="008C19A2" w:rsidP="00F65A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35A458" w14:textId="77777777" w:rsidR="008C19A2" w:rsidRDefault="008C19A2" w:rsidP="00F65AB0">
      <w:pPr>
        <w:spacing w:after="0" w:line="240" w:lineRule="auto"/>
      </w:pPr>
      <w:r>
        <w:separator/>
      </w:r>
    </w:p>
  </w:footnote>
  <w:footnote w:type="continuationSeparator" w:id="0">
    <w:p w14:paraId="0BB9F57D" w14:textId="77777777" w:rsidR="008C19A2" w:rsidRDefault="008C19A2" w:rsidP="00F65A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44590"/>
    <w:multiLevelType w:val="hybridMultilevel"/>
    <w:tmpl w:val="6D10730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7029AB"/>
    <w:multiLevelType w:val="hybridMultilevel"/>
    <w:tmpl w:val="4224AF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060DA"/>
    <w:multiLevelType w:val="hybridMultilevel"/>
    <w:tmpl w:val="09183670"/>
    <w:lvl w:ilvl="0" w:tplc="1682EDA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b w:val="0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F51875"/>
    <w:multiLevelType w:val="hybridMultilevel"/>
    <w:tmpl w:val="F8DE06A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8266F0"/>
    <w:multiLevelType w:val="hybridMultilevel"/>
    <w:tmpl w:val="A7B8B5A4"/>
    <w:lvl w:ilvl="0" w:tplc="D5E07E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A01A3E"/>
    <w:multiLevelType w:val="hybridMultilevel"/>
    <w:tmpl w:val="F71A6BAA"/>
    <w:lvl w:ilvl="0" w:tplc="4009000D">
      <w:start w:val="1"/>
      <w:numFmt w:val="bullet"/>
      <w:lvlText w:val=""/>
      <w:lvlJc w:val="left"/>
      <w:pPr>
        <w:ind w:left="118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90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62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34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06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78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50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22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948" w:hanging="360"/>
      </w:pPr>
      <w:rPr>
        <w:rFonts w:ascii="Wingdings" w:hAnsi="Wingdings" w:hint="default"/>
      </w:rPr>
    </w:lvl>
  </w:abstractNum>
  <w:abstractNum w:abstractNumId="6" w15:restartNumberingAfterBreak="0">
    <w:nsid w:val="3C7D3B46"/>
    <w:multiLevelType w:val="hybridMultilevel"/>
    <w:tmpl w:val="694E33CA"/>
    <w:lvl w:ilvl="0" w:tplc="8B8C224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6767AB"/>
    <w:multiLevelType w:val="hybridMultilevel"/>
    <w:tmpl w:val="C64CFEF4"/>
    <w:lvl w:ilvl="0" w:tplc="4009000D">
      <w:start w:val="1"/>
      <w:numFmt w:val="bullet"/>
      <w:lvlText w:val=""/>
      <w:lvlJc w:val="left"/>
      <w:pPr>
        <w:ind w:left="82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8" w15:restartNumberingAfterBreak="0">
    <w:nsid w:val="4F7204E7"/>
    <w:multiLevelType w:val="hybridMultilevel"/>
    <w:tmpl w:val="9EB03922"/>
    <w:lvl w:ilvl="0" w:tplc="4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F1768E"/>
    <w:multiLevelType w:val="hybridMultilevel"/>
    <w:tmpl w:val="CC185B8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A50B46"/>
    <w:multiLevelType w:val="hybridMultilevel"/>
    <w:tmpl w:val="5F9A0596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5"/>
  </w:num>
  <w:num w:numId="5">
    <w:abstractNumId w:val="8"/>
  </w:num>
  <w:num w:numId="6">
    <w:abstractNumId w:val="4"/>
  </w:num>
  <w:num w:numId="7">
    <w:abstractNumId w:val="0"/>
  </w:num>
  <w:num w:numId="8">
    <w:abstractNumId w:val="9"/>
  </w:num>
  <w:num w:numId="9">
    <w:abstractNumId w:val="10"/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IN" w:vendorID="64" w:dllVersion="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IN" w:vendorID="64" w:dllVersion="4096" w:nlCheck="1" w:checkStyle="0"/>
  <w:activeWritingStyle w:appName="MSWord" w:lang="en-IN" w:vendorID="64" w:dllVersion="131078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488"/>
    <w:rsid w:val="00001423"/>
    <w:rsid w:val="000061F5"/>
    <w:rsid w:val="000074BB"/>
    <w:rsid w:val="00014C71"/>
    <w:rsid w:val="00017665"/>
    <w:rsid w:val="00022642"/>
    <w:rsid w:val="000259A0"/>
    <w:rsid w:val="000400DC"/>
    <w:rsid w:val="000431E8"/>
    <w:rsid w:val="00044822"/>
    <w:rsid w:val="000457B6"/>
    <w:rsid w:val="0005082C"/>
    <w:rsid w:val="00053B1E"/>
    <w:rsid w:val="000556B9"/>
    <w:rsid w:val="0006387E"/>
    <w:rsid w:val="00065984"/>
    <w:rsid w:val="0006635D"/>
    <w:rsid w:val="0006719C"/>
    <w:rsid w:val="000804F7"/>
    <w:rsid w:val="00080E09"/>
    <w:rsid w:val="000817B5"/>
    <w:rsid w:val="000901AD"/>
    <w:rsid w:val="000916ED"/>
    <w:rsid w:val="00095572"/>
    <w:rsid w:val="000A1915"/>
    <w:rsid w:val="000A2DD3"/>
    <w:rsid w:val="000A37DE"/>
    <w:rsid w:val="000A3BEF"/>
    <w:rsid w:val="000B1569"/>
    <w:rsid w:val="000B657D"/>
    <w:rsid w:val="000B6E05"/>
    <w:rsid w:val="000D4CD0"/>
    <w:rsid w:val="000E54F7"/>
    <w:rsid w:val="000E6408"/>
    <w:rsid w:val="000F5630"/>
    <w:rsid w:val="00105782"/>
    <w:rsid w:val="00106900"/>
    <w:rsid w:val="00107020"/>
    <w:rsid w:val="0011476A"/>
    <w:rsid w:val="001231C7"/>
    <w:rsid w:val="00123835"/>
    <w:rsid w:val="00127F1D"/>
    <w:rsid w:val="00131DB1"/>
    <w:rsid w:val="00137641"/>
    <w:rsid w:val="00145DA8"/>
    <w:rsid w:val="001477C2"/>
    <w:rsid w:val="00153366"/>
    <w:rsid w:val="0016648E"/>
    <w:rsid w:val="00170D72"/>
    <w:rsid w:val="00170E3E"/>
    <w:rsid w:val="00184F10"/>
    <w:rsid w:val="001934E3"/>
    <w:rsid w:val="00196D32"/>
    <w:rsid w:val="001B78D9"/>
    <w:rsid w:val="001C1CFA"/>
    <w:rsid w:val="001C69E1"/>
    <w:rsid w:val="001D3231"/>
    <w:rsid w:val="001D4D53"/>
    <w:rsid w:val="001E7D0D"/>
    <w:rsid w:val="001F1ED3"/>
    <w:rsid w:val="00201F6F"/>
    <w:rsid w:val="00217DC5"/>
    <w:rsid w:val="00222047"/>
    <w:rsid w:val="00234EDA"/>
    <w:rsid w:val="00237EE7"/>
    <w:rsid w:val="0025198A"/>
    <w:rsid w:val="00252AE9"/>
    <w:rsid w:val="00255E47"/>
    <w:rsid w:val="00266A59"/>
    <w:rsid w:val="002838AA"/>
    <w:rsid w:val="00287AFD"/>
    <w:rsid w:val="00291313"/>
    <w:rsid w:val="002930B6"/>
    <w:rsid w:val="002A61F1"/>
    <w:rsid w:val="002A7451"/>
    <w:rsid w:val="002B1D57"/>
    <w:rsid w:val="002B2EC9"/>
    <w:rsid w:val="002B5986"/>
    <w:rsid w:val="002C2387"/>
    <w:rsid w:val="002D0A93"/>
    <w:rsid w:val="002D3B97"/>
    <w:rsid w:val="002D4562"/>
    <w:rsid w:val="002E41A1"/>
    <w:rsid w:val="002E7F20"/>
    <w:rsid w:val="002F4AB6"/>
    <w:rsid w:val="00304310"/>
    <w:rsid w:val="003069E0"/>
    <w:rsid w:val="00316A94"/>
    <w:rsid w:val="00325C41"/>
    <w:rsid w:val="00330297"/>
    <w:rsid w:val="00333907"/>
    <w:rsid w:val="003378AC"/>
    <w:rsid w:val="00342A2D"/>
    <w:rsid w:val="00351C1F"/>
    <w:rsid w:val="00353C2B"/>
    <w:rsid w:val="003570F3"/>
    <w:rsid w:val="00357AAB"/>
    <w:rsid w:val="003604A0"/>
    <w:rsid w:val="00360C08"/>
    <w:rsid w:val="00363186"/>
    <w:rsid w:val="003653C6"/>
    <w:rsid w:val="00367FB9"/>
    <w:rsid w:val="00391FEF"/>
    <w:rsid w:val="00395330"/>
    <w:rsid w:val="003A5484"/>
    <w:rsid w:val="003B2769"/>
    <w:rsid w:val="003C2DA4"/>
    <w:rsid w:val="003C42FF"/>
    <w:rsid w:val="003C6542"/>
    <w:rsid w:val="003E3470"/>
    <w:rsid w:val="003E40DF"/>
    <w:rsid w:val="003E63CE"/>
    <w:rsid w:val="003E641A"/>
    <w:rsid w:val="003F4FD2"/>
    <w:rsid w:val="00405713"/>
    <w:rsid w:val="00406062"/>
    <w:rsid w:val="00427F69"/>
    <w:rsid w:val="00430795"/>
    <w:rsid w:val="00433975"/>
    <w:rsid w:val="00442808"/>
    <w:rsid w:val="00445057"/>
    <w:rsid w:val="00455AD6"/>
    <w:rsid w:val="00462877"/>
    <w:rsid w:val="004726E9"/>
    <w:rsid w:val="004740BF"/>
    <w:rsid w:val="004860A8"/>
    <w:rsid w:val="00487297"/>
    <w:rsid w:val="004A3AA5"/>
    <w:rsid w:val="004A6239"/>
    <w:rsid w:val="004E685A"/>
    <w:rsid w:val="004F3E6C"/>
    <w:rsid w:val="004F4330"/>
    <w:rsid w:val="00507DC4"/>
    <w:rsid w:val="00513B0A"/>
    <w:rsid w:val="00515727"/>
    <w:rsid w:val="00517DEE"/>
    <w:rsid w:val="00527526"/>
    <w:rsid w:val="00527645"/>
    <w:rsid w:val="005527AD"/>
    <w:rsid w:val="00557E5D"/>
    <w:rsid w:val="005636D6"/>
    <w:rsid w:val="005731C2"/>
    <w:rsid w:val="00575594"/>
    <w:rsid w:val="00576D4A"/>
    <w:rsid w:val="00581FF0"/>
    <w:rsid w:val="00584D8C"/>
    <w:rsid w:val="005921AE"/>
    <w:rsid w:val="00592E03"/>
    <w:rsid w:val="005A4408"/>
    <w:rsid w:val="005A6CDC"/>
    <w:rsid w:val="005A7ACE"/>
    <w:rsid w:val="005C09BF"/>
    <w:rsid w:val="005C1091"/>
    <w:rsid w:val="005C59E4"/>
    <w:rsid w:val="005D72EB"/>
    <w:rsid w:val="005D7FCF"/>
    <w:rsid w:val="005F3BA8"/>
    <w:rsid w:val="00600502"/>
    <w:rsid w:val="006019BB"/>
    <w:rsid w:val="00605F6B"/>
    <w:rsid w:val="006109E9"/>
    <w:rsid w:val="0061104A"/>
    <w:rsid w:val="00622162"/>
    <w:rsid w:val="0063636F"/>
    <w:rsid w:val="00641CA9"/>
    <w:rsid w:val="00647C6A"/>
    <w:rsid w:val="00653DBF"/>
    <w:rsid w:val="00654530"/>
    <w:rsid w:val="00655FCD"/>
    <w:rsid w:val="006724B5"/>
    <w:rsid w:val="006805DD"/>
    <w:rsid w:val="00680E0D"/>
    <w:rsid w:val="00694802"/>
    <w:rsid w:val="006A1242"/>
    <w:rsid w:val="006B7950"/>
    <w:rsid w:val="006B7994"/>
    <w:rsid w:val="006C00A2"/>
    <w:rsid w:val="006C038F"/>
    <w:rsid w:val="006C38F6"/>
    <w:rsid w:val="006D1E4A"/>
    <w:rsid w:val="006D5A05"/>
    <w:rsid w:val="006D5D7A"/>
    <w:rsid w:val="006E155C"/>
    <w:rsid w:val="006F3B31"/>
    <w:rsid w:val="00701237"/>
    <w:rsid w:val="00706B8E"/>
    <w:rsid w:val="007154B8"/>
    <w:rsid w:val="00717518"/>
    <w:rsid w:val="00717DD7"/>
    <w:rsid w:val="00722B4E"/>
    <w:rsid w:val="00723200"/>
    <w:rsid w:val="007242BC"/>
    <w:rsid w:val="00724632"/>
    <w:rsid w:val="00727A8C"/>
    <w:rsid w:val="007339FE"/>
    <w:rsid w:val="00733A6B"/>
    <w:rsid w:val="00734177"/>
    <w:rsid w:val="00740568"/>
    <w:rsid w:val="00746D0E"/>
    <w:rsid w:val="00751219"/>
    <w:rsid w:val="00764BBE"/>
    <w:rsid w:val="0076574F"/>
    <w:rsid w:val="00766F94"/>
    <w:rsid w:val="00767BB4"/>
    <w:rsid w:val="00780857"/>
    <w:rsid w:val="00782503"/>
    <w:rsid w:val="00785A5B"/>
    <w:rsid w:val="00785C75"/>
    <w:rsid w:val="007942BE"/>
    <w:rsid w:val="007948F6"/>
    <w:rsid w:val="007A0008"/>
    <w:rsid w:val="007B4727"/>
    <w:rsid w:val="007D3453"/>
    <w:rsid w:val="007E2EB8"/>
    <w:rsid w:val="007E5961"/>
    <w:rsid w:val="007E6637"/>
    <w:rsid w:val="007E7E43"/>
    <w:rsid w:val="007F03CA"/>
    <w:rsid w:val="007F03E1"/>
    <w:rsid w:val="007F0836"/>
    <w:rsid w:val="00802EDD"/>
    <w:rsid w:val="008064AD"/>
    <w:rsid w:val="00812DAE"/>
    <w:rsid w:val="008134EC"/>
    <w:rsid w:val="008157C8"/>
    <w:rsid w:val="00821092"/>
    <w:rsid w:val="00822A97"/>
    <w:rsid w:val="00823FCD"/>
    <w:rsid w:val="00833D20"/>
    <w:rsid w:val="008412D2"/>
    <w:rsid w:val="00844E5F"/>
    <w:rsid w:val="008472A2"/>
    <w:rsid w:val="00847796"/>
    <w:rsid w:val="00882931"/>
    <w:rsid w:val="00886D71"/>
    <w:rsid w:val="008B4488"/>
    <w:rsid w:val="008B6FAA"/>
    <w:rsid w:val="008C19A2"/>
    <w:rsid w:val="008D03F1"/>
    <w:rsid w:val="008D3533"/>
    <w:rsid w:val="008E22AF"/>
    <w:rsid w:val="008E492C"/>
    <w:rsid w:val="00903CFC"/>
    <w:rsid w:val="00903E21"/>
    <w:rsid w:val="009108FB"/>
    <w:rsid w:val="009134DE"/>
    <w:rsid w:val="00916B2C"/>
    <w:rsid w:val="009333C8"/>
    <w:rsid w:val="0093371C"/>
    <w:rsid w:val="009452B0"/>
    <w:rsid w:val="00955CD2"/>
    <w:rsid w:val="009727D7"/>
    <w:rsid w:val="00976D27"/>
    <w:rsid w:val="00982A3B"/>
    <w:rsid w:val="009830A5"/>
    <w:rsid w:val="009A2D7F"/>
    <w:rsid w:val="009A72E2"/>
    <w:rsid w:val="009C0302"/>
    <w:rsid w:val="009C1976"/>
    <w:rsid w:val="009C72D3"/>
    <w:rsid w:val="009E3E16"/>
    <w:rsid w:val="009E66B8"/>
    <w:rsid w:val="009F18B7"/>
    <w:rsid w:val="00A016F7"/>
    <w:rsid w:val="00A1319E"/>
    <w:rsid w:val="00A151D5"/>
    <w:rsid w:val="00A22728"/>
    <w:rsid w:val="00A23721"/>
    <w:rsid w:val="00A37F5C"/>
    <w:rsid w:val="00A4511C"/>
    <w:rsid w:val="00A546D4"/>
    <w:rsid w:val="00A62DB3"/>
    <w:rsid w:val="00A65E83"/>
    <w:rsid w:val="00A6672A"/>
    <w:rsid w:val="00A6677E"/>
    <w:rsid w:val="00A67FDE"/>
    <w:rsid w:val="00A72504"/>
    <w:rsid w:val="00A74AF7"/>
    <w:rsid w:val="00A843C5"/>
    <w:rsid w:val="00A960E7"/>
    <w:rsid w:val="00AA1FC0"/>
    <w:rsid w:val="00AA7693"/>
    <w:rsid w:val="00AB707D"/>
    <w:rsid w:val="00AC374C"/>
    <w:rsid w:val="00AC46E7"/>
    <w:rsid w:val="00AC6BD7"/>
    <w:rsid w:val="00AC7AE5"/>
    <w:rsid w:val="00AD3141"/>
    <w:rsid w:val="00AE5C6A"/>
    <w:rsid w:val="00AF6633"/>
    <w:rsid w:val="00B146FD"/>
    <w:rsid w:val="00B24647"/>
    <w:rsid w:val="00B347F2"/>
    <w:rsid w:val="00B35DAB"/>
    <w:rsid w:val="00B36778"/>
    <w:rsid w:val="00B36982"/>
    <w:rsid w:val="00B36F84"/>
    <w:rsid w:val="00B47AE6"/>
    <w:rsid w:val="00B54DF5"/>
    <w:rsid w:val="00B56416"/>
    <w:rsid w:val="00B575D0"/>
    <w:rsid w:val="00B667B9"/>
    <w:rsid w:val="00B803DC"/>
    <w:rsid w:val="00B8066A"/>
    <w:rsid w:val="00B871AA"/>
    <w:rsid w:val="00B97413"/>
    <w:rsid w:val="00BB33F8"/>
    <w:rsid w:val="00BB6496"/>
    <w:rsid w:val="00BB659B"/>
    <w:rsid w:val="00BC035E"/>
    <w:rsid w:val="00BC4993"/>
    <w:rsid w:val="00BC767D"/>
    <w:rsid w:val="00BD5ADD"/>
    <w:rsid w:val="00BE148D"/>
    <w:rsid w:val="00BE1BE2"/>
    <w:rsid w:val="00BE3728"/>
    <w:rsid w:val="00BF0F76"/>
    <w:rsid w:val="00C11AC0"/>
    <w:rsid w:val="00C16DBD"/>
    <w:rsid w:val="00C242DB"/>
    <w:rsid w:val="00C24704"/>
    <w:rsid w:val="00C24BA2"/>
    <w:rsid w:val="00C5151C"/>
    <w:rsid w:val="00C51DFB"/>
    <w:rsid w:val="00C54EE9"/>
    <w:rsid w:val="00C60A17"/>
    <w:rsid w:val="00C73CB1"/>
    <w:rsid w:val="00C8007C"/>
    <w:rsid w:val="00C84A5D"/>
    <w:rsid w:val="00CB53D9"/>
    <w:rsid w:val="00CB75F8"/>
    <w:rsid w:val="00CC0027"/>
    <w:rsid w:val="00CC2D31"/>
    <w:rsid w:val="00CC6E5D"/>
    <w:rsid w:val="00CD7803"/>
    <w:rsid w:val="00CF02C6"/>
    <w:rsid w:val="00CF34AE"/>
    <w:rsid w:val="00D04009"/>
    <w:rsid w:val="00D139E0"/>
    <w:rsid w:val="00D154FB"/>
    <w:rsid w:val="00D155A9"/>
    <w:rsid w:val="00D211DD"/>
    <w:rsid w:val="00D25D55"/>
    <w:rsid w:val="00D365C7"/>
    <w:rsid w:val="00D411DC"/>
    <w:rsid w:val="00D415D5"/>
    <w:rsid w:val="00D64761"/>
    <w:rsid w:val="00D92A64"/>
    <w:rsid w:val="00D940FC"/>
    <w:rsid w:val="00DA64E1"/>
    <w:rsid w:val="00DB4805"/>
    <w:rsid w:val="00DB6598"/>
    <w:rsid w:val="00DC6727"/>
    <w:rsid w:val="00DD6B57"/>
    <w:rsid w:val="00DD6F7C"/>
    <w:rsid w:val="00DE1583"/>
    <w:rsid w:val="00DF4FE7"/>
    <w:rsid w:val="00DF5992"/>
    <w:rsid w:val="00E26DFF"/>
    <w:rsid w:val="00E31637"/>
    <w:rsid w:val="00E41E12"/>
    <w:rsid w:val="00E420A0"/>
    <w:rsid w:val="00E542EC"/>
    <w:rsid w:val="00E667CC"/>
    <w:rsid w:val="00E70F16"/>
    <w:rsid w:val="00E738BD"/>
    <w:rsid w:val="00E81A95"/>
    <w:rsid w:val="00E86BEB"/>
    <w:rsid w:val="00E9204E"/>
    <w:rsid w:val="00E9230E"/>
    <w:rsid w:val="00E963B6"/>
    <w:rsid w:val="00EA2200"/>
    <w:rsid w:val="00EB2464"/>
    <w:rsid w:val="00EB3E7C"/>
    <w:rsid w:val="00EC02F1"/>
    <w:rsid w:val="00EC5DC2"/>
    <w:rsid w:val="00ED0CFE"/>
    <w:rsid w:val="00ED5DAB"/>
    <w:rsid w:val="00ED60F3"/>
    <w:rsid w:val="00EE4B5E"/>
    <w:rsid w:val="00EE6C65"/>
    <w:rsid w:val="00EF5935"/>
    <w:rsid w:val="00F0701D"/>
    <w:rsid w:val="00F27C8E"/>
    <w:rsid w:val="00F30426"/>
    <w:rsid w:val="00F32957"/>
    <w:rsid w:val="00F41C23"/>
    <w:rsid w:val="00F41DF6"/>
    <w:rsid w:val="00F51601"/>
    <w:rsid w:val="00F53EA8"/>
    <w:rsid w:val="00F56361"/>
    <w:rsid w:val="00F56BDC"/>
    <w:rsid w:val="00F574BC"/>
    <w:rsid w:val="00F60ED0"/>
    <w:rsid w:val="00F625D5"/>
    <w:rsid w:val="00F65AB0"/>
    <w:rsid w:val="00F669EE"/>
    <w:rsid w:val="00F72935"/>
    <w:rsid w:val="00F76CD6"/>
    <w:rsid w:val="00F86CB3"/>
    <w:rsid w:val="00F870AD"/>
    <w:rsid w:val="00F9688A"/>
    <w:rsid w:val="00FA0A35"/>
    <w:rsid w:val="00FA131A"/>
    <w:rsid w:val="00FB0ADE"/>
    <w:rsid w:val="00FB3CDF"/>
    <w:rsid w:val="00FB43D3"/>
    <w:rsid w:val="00FB5370"/>
    <w:rsid w:val="00FC53AD"/>
    <w:rsid w:val="00FD1551"/>
    <w:rsid w:val="00FD6243"/>
    <w:rsid w:val="00FE097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3D51D"/>
  <w15:docId w15:val="{45C479D1-BC7E-4212-B77E-D2074FC0C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AAB"/>
  </w:style>
  <w:style w:type="paragraph" w:styleId="Heading3">
    <w:name w:val="heading 3"/>
    <w:basedOn w:val="Normal"/>
    <w:link w:val="Heading3Char"/>
    <w:uiPriority w:val="9"/>
    <w:qFormat/>
    <w:rsid w:val="007B472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65AB0"/>
  </w:style>
  <w:style w:type="paragraph" w:styleId="Footer">
    <w:name w:val="footer"/>
    <w:basedOn w:val="Normal"/>
    <w:link w:val="Foot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65AB0"/>
  </w:style>
  <w:style w:type="paragraph" w:styleId="ListParagraph">
    <w:name w:val="List Paragraph"/>
    <w:basedOn w:val="Normal"/>
    <w:uiPriority w:val="34"/>
    <w:qFormat/>
    <w:rsid w:val="00106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B2769"/>
  </w:style>
  <w:style w:type="character" w:styleId="Hyperlink">
    <w:name w:val="Hyperlink"/>
    <w:basedOn w:val="DefaultParagraphFont"/>
    <w:uiPriority w:val="99"/>
    <w:semiHidden/>
    <w:unhideWhenUsed/>
    <w:rsid w:val="003570F3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B4727"/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styleId="Strong">
    <w:name w:val="Strong"/>
    <w:basedOn w:val="DefaultParagraphFont"/>
    <w:uiPriority w:val="22"/>
    <w:qFormat/>
    <w:rsid w:val="0025198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E3E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N" w:eastAsia="en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79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1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75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2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4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Kadali's</dc:creator>
  <cp:lastModifiedBy>Admin</cp:lastModifiedBy>
  <cp:revision>997</cp:revision>
  <dcterms:created xsi:type="dcterms:W3CDTF">2022-01-12T11:53:00Z</dcterms:created>
  <dcterms:modified xsi:type="dcterms:W3CDTF">2022-06-17T07:22:00Z</dcterms:modified>
</cp:coreProperties>
</file>